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7B" w:rsidRPr="0095448D" w:rsidRDefault="002738ED">
      <w:pPr>
        <w:rPr>
          <w:rFonts w:ascii="Georgia" w:hAnsi="Georgia"/>
        </w:rPr>
      </w:pPr>
      <w:r w:rsidRPr="0095448D">
        <w:rPr>
          <w:rFonts w:ascii="Georgia" w:hAnsi="Georgia"/>
          <w:lang w:val="so-SO"/>
        </w:rPr>
        <w:t>Naafada</w:t>
      </w:r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Xuquuqda</w:t>
      </w:r>
      <w:proofErr w:type="spellEnd"/>
      <w:r w:rsidRPr="0095448D">
        <w:rPr>
          <w:rFonts w:ascii="Georgia" w:hAnsi="Georgia"/>
        </w:rPr>
        <w:t xml:space="preserve"> Maine</w:t>
      </w:r>
    </w:p>
    <w:p w:rsidR="002738ED" w:rsidRPr="0095448D" w:rsidRDefault="002738ED">
      <w:pPr>
        <w:rPr>
          <w:rFonts w:ascii="Georgia" w:hAnsi="Georgia"/>
        </w:rPr>
      </w:pPr>
      <w:proofErr w:type="spellStart"/>
      <w:r w:rsidRPr="0095448D">
        <w:rPr>
          <w:rFonts w:ascii="Georgia" w:hAnsi="Georgia"/>
        </w:rPr>
        <w:t>Sahan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Kusaabsan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Helitaanka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Daryeelka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Caafimaadka</w:t>
      </w:r>
      <w:proofErr w:type="spellEnd"/>
    </w:p>
    <w:p w:rsidR="002738ED" w:rsidRPr="0095448D" w:rsidRDefault="002738ED">
      <w:pPr>
        <w:rPr>
          <w:rFonts w:ascii="Georgia" w:hAnsi="Georgia"/>
        </w:rPr>
      </w:pPr>
      <w:proofErr w:type="spellStart"/>
      <w:r w:rsidRPr="0095448D">
        <w:rPr>
          <w:rFonts w:ascii="Georgia" w:hAnsi="Georgia"/>
        </w:rPr>
        <w:t>Waxaan</w:t>
      </w:r>
      <w:proofErr w:type="spellEnd"/>
      <w:r w:rsidRPr="0095448D">
        <w:rPr>
          <w:rFonts w:ascii="Georgia" w:hAnsi="Georgia"/>
        </w:rPr>
        <w:t xml:space="preserve"> u </w:t>
      </w:r>
      <w:proofErr w:type="spellStart"/>
      <w:r w:rsidRPr="0095448D">
        <w:rPr>
          <w:rFonts w:ascii="Georgia" w:hAnsi="Georgia"/>
        </w:rPr>
        <w:t>baahanahay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inaan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kaa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maqalno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adiga</w:t>
      </w:r>
      <w:proofErr w:type="spellEnd"/>
      <w:r w:rsidRPr="0095448D">
        <w:rPr>
          <w:rFonts w:ascii="Georgia" w:hAnsi="Georgia"/>
        </w:rPr>
        <w:t>!</w:t>
      </w:r>
    </w:p>
    <w:p w:rsidR="002738ED" w:rsidRPr="0095448D" w:rsidRDefault="002738ED" w:rsidP="002738ED">
      <w:pPr>
        <w:rPr>
          <w:rFonts w:ascii="Georgia" w:hAnsi="Georgia"/>
        </w:rPr>
      </w:pPr>
      <w:r w:rsidRPr="0095448D">
        <w:rPr>
          <w:rFonts w:ascii="Georgia" w:hAnsi="Georgia"/>
        </w:rPr>
        <w:t>Disability Rights Maine (</w:t>
      </w:r>
      <w:proofErr w:type="spellStart"/>
      <w:r w:rsidRPr="0095448D">
        <w:rPr>
          <w:rFonts w:ascii="Georgia" w:hAnsi="Georgia"/>
        </w:rPr>
        <w:t>Xuquuqda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Naafada</w:t>
      </w:r>
      <w:proofErr w:type="spellEnd"/>
      <w:r w:rsidRPr="0095448D">
        <w:rPr>
          <w:rFonts w:ascii="Georgia" w:hAnsi="Georgia"/>
        </w:rPr>
        <w:t xml:space="preserve"> Maine, DRM) </w:t>
      </w:r>
      <w:proofErr w:type="spellStart"/>
      <w:r w:rsidRPr="0095448D">
        <w:rPr>
          <w:rFonts w:ascii="Georgia" w:hAnsi="Georgia"/>
        </w:rPr>
        <w:t>waxa</w:t>
      </w:r>
      <w:proofErr w:type="spellEnd"/>
      <w:r w:rsidRPr="0095448D">
        <w:rPr>
          <w:rFonts w:ascii="Georgia" w:hAnsi="Georgia"/>
        </w:rPr>
        <w:t xml:space="preserve"> ay </w:t>
      </w:r>
      <w:proofErr w:type="spellStart"/>
      <w:r w:rsidRPr="0095448D">
        <w:rPr>
          <w:rFonts w:ascii="Georgia" w:hAnsi="Georgia"/>
        </w:rPr>
        <w:t>ururinayaan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xogta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kusaabsan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arrimaha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dadka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naafada</w:t>
      </w:r>
      <w:proofErr w:type="spellEnd"/>
      <w:r w:rsidRPr="0095448D">
        <w:rPr>
          <w:rFonts w:ascii="Georgia" w:hAnsi="Georgia"/>
        </w:rPr>
        <w:t xml:space="preserve"> ah ay la </w:t>
      </w:r>
      <w:proofErr w:type="spellStart"/>
      <w:r w:rsidRPr="0095448D">
        <w:rPr>
          <w:rFonts w:ascii="Georgia" w:hAnsi="Georgia"/>
        </w:rPr>
        <w:t>kulmaan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marka</w:t>
      </w:r>
      <w:proofErr w:type="spellEnd"/>
      <w:r w:rsidRPr="0095448D">
        <w:rPr>
          <w:rFonts w:ascii="Georgia" w:hAnsi="Georgia"/>
        </w:rPr>
        <w:t xml:space="preserve"> ay </w:t>
      </w:r>
      <w:proofErr w:type="spellStart"/>
      <w:r w:rsidRPr="0095448D">
        <w:rPr>
          <w:rFonts w:ascii="Georgia" w:hAnsi="Georgia"/>
        </w:rPr>
        <w:t>helayaan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daryeelka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caafimaadka</w:t>
      </w:r>
      <w:proofErr w:type="spellEnd"/>
      <w:r w:rsidRPr="0095448D">
        <w:rPr>
          <w:rFonts w:ascii="Georgia" w:hAnsi="Georgia"/>
        </w:rPr>
        <w:t xml:space="preserve">. </w:t>
      </w:r>
      <w:proofErr w:type="spellStart"/>
      <w:r w:rsidRPr="0095448D">
        <w:rPr>
          <w:rFonts w:ascii="Georgia" w:hAnsi="Georgia"/>
        </w:rPr>
        <w:t>Waqti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xaadirkan</w:t>
      </w:r>
      <w:proofErr w:type="spellEnd"/>
      <w:r w:rsidRPr="0095448D">
        <w:rPr>
          <w:rFonts w:ascii="Georgia" w:hAnsi="Georgia"/>
        </w:rPr>
        <w:t xml:space="preserve">, </w:t>
      </w:r>
      <w:proofErr w:type="spellStart"/>
      <w:r w:rsidRPr="0095448D">
        <w:rPr>
          <w:rFonts w:ascii="Georgia" w:hAnsi="Georgia"/>
        </w:rPr>
        <w:t>xogtani</w:t>
      </w:r>
      <w:proofErr w:type="spellEnd"/>
      <w:r w:rsidRPr="0095448D">
        <w:rPr>
          <w:rFonts w:ascii="Georgia" w:hAnsi="Georgia"/>
        </w:rPr>
        <w:t xml:space="preserve"> ma </w:t>
      </w:r>
      <w:proofErr w:type="spellStart"/>
      <w:r w:rsidRPr="0095448D">
        <w:rPr>
          <w:rFonts w:ascii="Georgia" w:hAnsi="Georgia"/>
        </w:rPr>
        <w:t>ahan</w:t>
      </w:r>
      <w:proofErr w:type="spellEnd"/>
      <w:r w:rsidRPr="0095448D">
        <w:rPr>
          <w:rFonts w:ascii="Georgia" w:hAnsi="Georgia"/>
        </w:rPr>
        <w:t xml:space="preserve"> mid </w:t>
      </w:r>
      <w:proofErr w:type="spellStart"/>
      <w:r w:rsidRPr="0095448D">
        <w:rPr>
          <w:rFonts w:ascii="Georgia" w:hAnsi="Georgia"/>
        </w:rPr>
        <w:t>jirto</w:t>
      </w:r>
      <w:proofErr w:type="spellEnd"/>
      <w:r w:rsidRPr="0095448D">
        <w:rPr>
          <w:rFonts w:ascii="Georgia" w:hAnsi="Georgia"/>
        </w:rPr>
        <w:t xml:space="preserve">! </w:t>
      </w:r>
      <w:proofErr w:type="spellStart"/>
      <w:r w:rsidRPr="0095448D">
        <w:rPr>
          <w:rFonts w:ascii="Georgia" w:hAnsi="Georgia"/>
        </w:rPr>
        <w:t>Xog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ururintani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waa</w:t>
      </w:r>
      <w:proofErr w:type="spellEnd"/>
      <w:r w:rsidRPr="0095448D">
        <w:rPr>
          <w:rFonts w:ascii="Georgia" w:hAnsi="Georgia"/>
        </w:rPr>
        <w:t xml:space="preserve"> mid sir ah </w:t>
      </w:r>
      <w:proofErr w:type="spellStart"/>
      <w:r w:rsidRPr="0095448D">
        <w:rPr>
          <w:rFonts w:ascii="Georgia" w:hAnsi="Georgia"/>
        </w:rPr>
        <w:t>oo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qarsoon</w:t>
      </w:r>
      <w:proofErr w:type="spellEnd"/>
      <w:r w:rsidRPr="0095448D">
        <w:rPr>
          <w:rFonts w:ascii="Georgia" w:hAnsi="Georgia"/>
        </w:rPr>
        <w:t>.</w:t>
      </w:r>
    </w:p>
    <w:p w:rsidR="002738ED" w:rsidRPr="0095448D" w:rsidRDefault="002738ED" w:rsidP="002738ED">
      <w:pPr>
        <w:rPr>
          <w:rFonts w:ascii="Georgia" w:hAnsi="Georgia"/>
        </w:rPr>
      </w:pPr>
      <w:proofErr w:type="spellStart"/>
      <w:r w:rsidRPr="0095448D">
        <w:rPr>
          <w:rFonts w:ascii="Georgia" w:hAnsi="Georgia"/>
        </w:rPr>
        <w:t>Macluumaadka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waxaa</w:t>
      </w:r>
      <w:proofErr w:type="spellEnd"/>
      <w:r w:rsidRPr="0095448D">
        <w:rPr>
          <w:rFonts w:ascii="Georgia" w:hAnsi="Georgia"/>
        </w:rPr>
        <w:t xml:space="preserve"> loo </w:t>
      </w:r>
      <w:proofErr w:type="spellStart"/>
      <w:r w:rsidRPr="0095448D">
        <w:rPr>
          <w:rFonts w:ascii="Georgia" w:hAnsi="Georgia"/>
        </w:rPr>
        <w:t>isticmaali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doonaa</w:t>
      </w:r>
      <w:proofErr w:type="spellEnd"/>
      <w:r w:rsidRPr="0095448D">
        <w:rPr>
          <w:rFonts w:ascii="Georgia" w:hAnsi="Georgia"/>
        </w:rPr>
        <w:t xml:space="preserve"> in </w:t>
      </w:r>
      <w:proofErr w:type="spellStart"/>
      <w:r w:rsidRPr="0095448D">
        <w:rPr>
          <w:rFonts w:ascii="Georgia" w:hAnsi="Georgia"/>
        </w:rPr>
        <w:t>loogu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doodo</w:t>
      </w:r>
      <w:proofErr w:type="spellEnd"/>
      <w:r w:rsidRPr="0095448D">
        <w:rPr>
          <w:rFonts w:ascii="Georgia" w:hAnsi="Georgia"/>
        </w:rPr>
        <w:t xml:space="preserve"> in la </w:t>
      </w:r>
      <w:proofErr w:type="spellStart"/>
      <w:r w:rsidRPr="0095448D">
        <w:rPr>
          <w:rFonts w:ascii="Georgia" w:hAnsi="Georgia"/>
        </w:rPr>
        <w:t>sameeyo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isbeddel</w:t>
      </w:r>
      <w:proofErr w:type="spellEnd"/>
      <w:r w:rsidRPr="0095448D">
        <w:rPr>
          <w:rFonts w:ascii="Georgia" w:hAnsi="Georgia"/>
        </w:rPr>
        <w:t>.</w:t>
      </w:r>
    </w:p>
    <w:p w:rsidR="002738ED" w:rsidRPr="0095448D" w:rsidRDefault="002738ED" w:rsidP="002738ED">
      <w:pPr>
        <w:rPr>
          <w:rFonts w:ascii="Georgia" w:hAnsi="Georgia"/>
        </w:rPr>
      </w:pPr>
      <w:r w:rsidRPr="0095448D">
        <w:rPr>
          <w:rFonts w:ascii="Georgia" w:hAnsi="Georgia"/>
        </w:rPr>
        <w:t xml:space="preserve">Si </w:t>
      </w:r>
      <w:proofErr w:type="spellStart"/>
      <w:r w:rsidRPr="0095448D">
        <w:rPr>
          <w:rFonts w:ascii="Georgia" w:hAnsi="Georgia"/>
        </w:rPr>
        <w:t>tani</w:t>
      </w:r>
      <w:proofErr w:type="spellEnd"/>
      <w:r w:rsidRPr="0095448D">
        <w:rPr>
          <w:rFonts w:ascii="Georgia" w:hAnsi="Georgia"/>
        </w:rPr>
        <w:t xml:space="preserve"> loo </w:t>
      </w:r>
      <w:proofErr w:type="spellStart"/>
      <w:r w:rsidRPr="0095448D">
        <w:rPr>
          <w:rFonts w:ascii="Georgia" w:hAnsi="Georgia"/>
        </w:rPr>
        <w:t>sameeyo</w:t>
      </w:r>
      <w:proofErr w:type="spellEnd"/>
      <w:r w:rsidRPr="0095448D">
        <w:rPr>
          <w:rFonts w:ascii="Georgia" w:hAnsi="Georgia"/>
        </w:rPr>
        <w:t xml:space="preserve">, </w:t>
      </w:r>
      <w:proofErr w:type="spellStart"/>
      <w:r w:rsidRPr="0095448D">
        <w:rPr>
          <w:rFonts w:ascii="Georgia" w:hAnsi="Georgia"/>
        </w:rPr>
        <w:t>waxaan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ubaahanahay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inaad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naga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caawiso</w:t>
      </w:r>
      <w:proofErr w:type="spellEnd"/>
      <w:r w:rsidRPr="0095448D">
        <w:rPr>
          <w:rFonts w:ascii="Georgia" w:hAnsi="Georgia"/>
        </w:rPr>
        <w:t>!</w:t>
      </w:r>
    </w:p>
    <w:p w:rsidR="002738ED" w:rsidRPr="0095448D" w:rsidRDefault="002738ED" w:rsidP="002738ED">
      <w:pPr>
        <w:rPr>
          <w:rFonts w:ascii="Georgia" w:hAnsi="Georgia"/>
        </w:rPr>
      </w:pPr>
    </w:p>
    <w:p w:rsidR="002738ED" w:rsidRPr="0095448D" w:rsidRDefault="002738ED" w:rsidP="002738ED">
      <w:pPr>
        <w:rPr>
          <w:rFonts w:ascii="Georgia" w:hAnsi="Georgia"/>
        </w:rPr>
      </w:pPr>
      <w:proofErr w:type="spellStart"/>
      <w:r w:rsidRPr="0095448D">
        <w:rPr>
          <w:rFonts w:ascii="Georgia" w:hAnsi="Georgia"/>
        </w:rPr>
        <w:t>Sidee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ayaan</w:t>
      </w:r>
      <w:proofErr w:type="spellEnd"/>
      <w:r w:rsidRPr="0095448D">
        <w:rPr>
          <w:rFonts w:ascii="Georgia" w:hAnsi="Georgia"/>
        </w:rPr>
        <w:t xml:space="preserve"> u </w:t>
      </w:r>
      <w:proofErr w:type="spellStart"/>
      <w:r w:rsidRPr="0095448D">
        <w:rPr>
          <w:rFonts w:ascii="Georgia" w:hAnsi="Georgia"/>
        </w:rPr>
        <w:t>sameynayaa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sahanka</w:t>
      </w:r>
      <w:proofErr w:type="spellEnd"/>
      <w:r w:rsidRPr="0095448D">
        <w:rPr>
          <w:rFonts w:ascii="Georgia" w:hAnsi="Georgia"/>
        </w:rPr>
        <w:t>?</w:t>
      </w:r>
    </w:p>
    <w:p w:rsidR="002738ED" w:rsidRPr="0095448D" w:rsidRDefault="002738ED" w:rsidP="002738ED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 w:rsidRPr="0095448D">
        <w:rPr>
          <w:rFonts w:ascii="Georgia" w:hAnsi="Georgia"/>
        </w:rPr>
        <w:t>Onlayn</w:t>
      </w:r>
      <w:proofErr w:type="spellEnd"/>
      <w:r w:rsidRPr="0095448D">
        <w:rPr>
          <w:rFonts w:ascii="Georgia" w:hAnsi="Georgia"/>
        </w:rPr>
        <w:t xml:space="preserve">, </w:t>
      </w:r>
      <w:proofErr w:type="spellStart"/>
      <w:r w:rsidRPr="0095448D">
        <w:rPr>
          <w:rFonts w:ascii="Georgia" w:hAnsi="Georgia"/>
        </w:rPr>
        <w:t>adigoo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isticmaalaya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taleefankaaga</w:t>
      </w:r>
      <w:proofErr w:type="spellEnd"/>
      <w:r w:rsidRPr="0095448D">
        <w:rPr>
          <w:rFonts w:ascii="Georgia" w:hAnsi="Georgia"/>
        </w:rPr>
        <w:t xml:space="preserve">, </w:t>
      </w:r>
      <w:proofErr w:type="spellStart"/>
      <w:r w:rsidRPr="0095448D">
        <w:rPr>
          <w:rFonts w:ascii="Georgia" w:hAnsi="Georgia"/>
        </w:rPr>
        <w:t>kumbiyuutarkaaga</w:t>
      </w:r>
      <w:proofErr w:type="spellEnd"/>
      <w:r w:rsidRPr="0095448D">
        <w:rPr>
          <w:rFonts w:ascii="Georgia" w:hAnsi="Georgia"/>
        </w:rPr>
        <w:t xml:space="preserve">, </w:t>
      </w:r>
      <w:proofErr w:type="spellStart"/>
      <w:r w:rsidRPr="0095448D">
        <w:rPr>
          <w:rFonts w:ascii="Georgia" w:hAnsi="Georgia"/>
        </w:rPr>
        <w:t>ama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taabledkaaga</w:t>
      </w:r>
      <w:proofErr w:type="spellEnd"/>
    </w:p>
    <w:p w:rsidR="002738ED" w:rsidRPr="0095448D" w:rsidRDefault="002738ED" w:rsidP="002738ED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 w:rsidRPr="0095448D">
        <w:rPr>
          <w:rFonts w:ascii="Georgia" w:hAnsi="Georgia"/>
        </w:rPr>
        <w:t>Qaab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warqad</w:t>
      </w:r>
      <w:proofErr w:type="spellEnd"/>
      <w:r w:rsidRPr="0095448D">
        <w:rPr>
          <w:rFonts w:ascii="Georgia" w:hAnsi="Georgia"/>
        </w:rPr>
        <w:t xml:space="preserve"> ah</w:t>
      </w:r>
    </w:p>
    <w:p w:rsidR="002738ED" w:rsidRPr="0095448D" w:rsidRDefault="002738ED" w:rsidP="002738ED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 w:rsidRPr="0095448D">
        <w:rPr>
          <w:rFonts w:ascii="Georgia" w:hAnsi="Georgia"/>
        </w:rPr>
        <w:t>Adigoo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caawin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kahelaya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qoyska</w:t>
      </w:r>
      <w:proofErr w:type="spellEnd"/>
      <w:r w:rsidRPr="0095448D">
        <w:rPr>
          <w:rFonts w:ascii="Georgia" w:hAnsi="Georgia"/>
        </w:rPr>
        <w:t xml:space="preserve">, </w:t>
      </w:r>
      <w:proofErr w:type="spellStart"/>
      <w:r w:rsidRPr="0095448D">
        <w:rPr>
          <w:rFonts w:ascii="Georgia" w:hAnsi="Georgia"/>
        </w:rPr>
        <w:t>asxaabta</w:t>
      </w:r>
      <w:proofErr w:type="spellEnd"/>
      <w:r w:rsidRPr="0095448D">
        <w:rPr>
          <w:rFonts w:ascii="Georgia" w:hAnsi="Georgia"/>
        </w:rPr>
        <w:t xml:space="preserve">, </w:t>
      </w:r>
      <w:proofErr w:type="spellStart"/>
      <w:r w:rsidRPr="0095448D">
        <w:rPr>
          <w:rFonts w:ascii="Georgia" w:hAnsi="Georgia"/>
        </w:rPr>
        <w:t>ama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shaqaalaha</w:t>
      </w:r>
      <w:proofErr w:type="spellEnd"/>
      <w:r w:rsidRPr="0095448D">
        <w:rPr>
          <w:rFonts w:ascii="Georgia" w:hAnsi="Georgia"/>
        </w:rPr>
        <w:t xml:space="preserve"> DRM (</w:t>
      </w:r>
      <w:proofErr w:type="spellStart"/>
      <w:r w:rsidRPr="0095448D">
        <w:rPr>
          <w:rFonts w:ascii="Georgia" w:hAnsi="Georgia"/>
        </w:rPr>
        <w:t>waxaa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lagu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heli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karaa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taleefan</w:t>
      </w:r>
      <w:proofErr w:type="spellEnd"/>
      <w:r w:rsidRPr="0095448D">
        <w:rPr>
          <w:rFonts w:ascii="Georgia" w:hAnsi="Georgia"/>
        </w:rPr>
        <w:t xml:space="preserve">, </w:t>
      </w:r>
      <w:proofErr w:type="spellStart"/>
      <w:r w:rsidRPr="0095448D">
        <w:rPr>
          <w:rFonts w:ascii="Georgia" w:hAnsi="Georgia"/>
        </w:rPr>
        <w:t>aaladda</w:t>
      </w:r>
      <w:proofErr w:type="spellEnd"/>
      <w:r w:rsidRPr="0095448D">
        <w:rPr>
          <w:rFonts w:ascii="Georgia" w:hAnsi="Georgia"/>
        </w:rPr>
        <w:t xml:space="preserve"> Zoom-ka, </w:t>
      </w:r>
      <w:proofErr w:type="spellStart"/>
      <w:r w:rsidRPr="0095448D">
        <w:rPr>
          <w:rFonts w:ascii="Georgia" w:hAnsi="Georgia"/>
        </w:rPr>
        <w:t>ama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si</w:t>
      </w:r>
      <w:proofErr w:type="spellEnd"/>
      <w:r w:rsidRPr="0095448D">
        <w:rPr>
          <w:rFonts w:ascii="Georgia" w:hAnsi="Georgia"/>
        </w:rPr>
        <w:t xml:space="preserve"> fool-ka-fool ah)</w:t>
      </w:r>
    </w:p>
    <w:p w:rsidR="002738ED" w:rsidRPr="0095448D" w:rsidRDefault="002738ED" w:rsidP="002738ED">
      <w:pPr>
        <w:rPr>
          <w:rFonts w:ascii="Georgia" w:hAnsi="Georgia"/>
        </w:rPr>
      </w:pPr>
      <w:proofErr w:type="spellStart"/>
      <w:r w:rsidRPr="0095448D">
        <w:rPr>
          <w:rFonts w:ascii="Georgia" w:hAnsi="Georgia"/>
        </w:rPr>
        <w:t>Halkee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ayaan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kaheli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karaa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sahanka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onlaynka</w:t>
      </w:r>
      <w:proofErr w:type="spellEnd"/>
      <w:r w:rsidRPr="0095448D">
        <w:rPr>
          <w:rFonts w:ascii="Georgia" w:hAnsi="Georgia"/>
        </w:rPr>
        <w:t xml:space="preserve"> ah?</w:t>
      </w:r>
    </w:p>
    <w:p w:rsidR="002738ED" w:rsidRPr="0095448D" w:rsidRDefault="002738ED" w:rsidP="002738ED">
      <w:pPr>
        <w:rPr>
          <w:rFonts w:ascii="Georgia" w:hAnsi="Georgia"/>
        </w:rPr>
      </w:pPr>
      <w:proofErr w:type="spellStart"/>
      <w:r w:rsidRPr="0095448D">
        <w:rPr>
          <w:rFonts w:ascii="Georgia" w:hAnsi="Georgia"/>
        </w:rPr>
        <w:t>Isticmaal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liinkiga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ama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iskaangaree</w:t>
      </w:r>
      <w:proofErr w:type="spellEnd"/>
      <w:r w:rsidRPr="0095448D">
        <w:rPr>
          <w:rFonts w:ascii="Georgia" w:hAnsi="Georgia"/>
        </w:rPr>
        <w:t xml:space="preserve"> QR </w:t>
      </w:r>
      <w:proofErr w:type="spellStart"/>
      <w:r w:rsidRPr="0095448D">
        <w:rPr>
          <w:rFonts w:ascii="Georgia" w:hAnsi="Georgia"/>
        </w:rPr>
        <w:t>koodhka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si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aad</w:t>
      </w:r>
      <w:proofErr w:type="spellEnd"/>
      <w:r w:rsidRPr="0095448D">
        <w:rPr>
          <w:rFonts w:ascii="Georgia" w:hAnsi="Georgia"/>
        </w:rPr>
        <w:t xml:space="preserve"> u </w:t>
      </w:r>
      <w:proofErr w:type="spellStart"/>
      <w:r w:rsidRPr="0095448D">
        <w:rPr>
          <w:rFonts w:ascii="Georgia" w:hAnsi="Georgia"/>
        </w:rPr>
        <w:t>gasho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sahanka</w:t>
      </w:r>
      <w:proofErr w:type="spellEnd"/>
      <w:r w:rsidRPr="0095448D">
        <w:rPr>
          <w:rFonts w:ascii="Georgia" w:hAnsi="Georgia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0"/>
        <w:gridCol w:w="117"/>
        <w:gridCol w:w="4793"/>
      </w:tblGrid>
      <w:tr w:rsidR="002738ED" w:rsidRPr="0095448D" w:rsidTr="002738ED">
        <w:tc>
          <w:tcPr>
            <w:tcW w:w="4497" w:type="dxa"/>
          </w:tcPr>
          <w:p w:rsidR="002738ED" w:rsidRPr="0095448D" w:rsidRDefault="002738ED" w:rsidP="00DF04C6">
            <w:pPr>
              <w:rPr>
                <w:rFonts w:ascii="Georgia" w:hAnsi="Georgia"/>
              </w:rPr>
            </w:pPr>
            <w:proofErr w:type="spellStart"/>
            <w:r w:rsidRPr="0095448D">
              <w:rPr>
                <w:rFonts w:ascii="Georgia" w:hAnsi="Georgia"/>
              </w:rPr>
              <w:t>Sahanka</w:t>
            </w:r>
            <w:proofErr w:type="spellEnd"/>
          </w:p>
        </w:tc>
        <w:tc>
          <w:tcPr>
            <w:tcW w:w="4863" w:type="dxa"/>
            <w:gridSpan w:val="2"/>
          </w:tcPr>
          <w:p w:rsidR="002738ED" w:rsidRPr="0095448D" w:rsidRDefault="002738ED" w:rsidP="00DF04C6">
            <w:pPr>
              <w:rPr>
                <w:rFonts w:ascii="Georgia" w:hAnsi="Georgia"/>
              </w:rPr>
            </w:pPr>
            <w:proofErr w:type="spellStart"/>
            <w:r w:rsidRPr="0095448D">
              <w:rPr>
                <w:rFonts w:ascii="Georgia" w:hAnsi="Georgia"/>
              </w:rPr>
              <w:t>Sahanka</w:t>
            </w:r>
            <w:proofErr w:type="spellEnd"/>
            <w:r w:rsidRPr="0095448D">
              <w:rPr>
                <w:rFonts w:ascii="Georgia" w:hAnsi="Georgia"/>
              </w:rPr>
              <w:t xml:space="preserve"> </w:t>
            </w:r>
            <w:proofErr w:type="spellStart"/>
            <w:r w:rsidRPr="0095448D">
              <w:rPr>
                <w:rFonts w:ascii="Georgia" w:hAnsi="Georgia"/>
              </w:rPr>
              <w:t>Luqadda</w:t>
            </w:r>
            <w:proofErr w:type="spellEnd"/>
            <w:r w:rsidRPr="0095448D">
              <w:rPr>
                <w:rFonts w:ascii="Georgia" w:hAnsi="Georgia"/>
              </w:rPr>
              <w:t xml:space="preserve"> </w:t>
            </w:r>
            <w:proofErr w:type="spellStart"/>
            <w:r w:rsidRPr="0095448D">
              <w:rPr>
                <w:rFonts w:ascii="Georgia" w:hAnsi="Georgia"/>
              </w:rPr>
              <w:t>Calaamadaha</w:t>
            </w:r>
            <w:proofErr w:type="spellEnd"/>
            <w:r w:rsidRPr="0095448D">
              <w:rPr>
                <w:rFonts w:ascii="Georgia" w:hAnsi="Georgia"/>
              </w:rPr>
              <w:t xml:space="preserve"> </w:t>
            </w:r>
            <w:proofErr w:type="spellStart"/>
            <w:r w:rsidRPr="0095448D">
              <w:rPr>
                <w:rFonts w:ascii="Georgia" w:hAnsi="Georgia"/>
              </w:rPr>
              <w:t>Dhagoolaha</w:t>
            </w:r>
            <w:proofErr w:type="spellEnd"/>
            <w:r w:rsidRPr="0095448D">
              <w:rPr>
                <w:rFonts w:ascii="Georgia" w:hAnsi="Georgia"/>
              </w:rPr>
              <w:t xml:space="preserve"> </w:t>
            </w:r>
            <w:proofErr w:type="spellStart"/>
            <w:r w:rsidRPr="0095448D">
              <w:rPr>
                <w:rFonts w:ascii="Georgia" w:hAnsi="Georgia"/>
              </w:rPr>
              <w:t>ee</w:t>
            </w:r>
            <w:proofErr w:type="spellEnd"/>
            <w:r w:rsidRPr="0095448D">
              <w:rPr>
                <w:rFonts w:ascii="Georgia" w:hAnsi="Georgia"/>
              </w:rPr>
              <w:t xml:space="preserve"> </w:t>
            </w:r>
            <w:proofErr w:type="spellStart"/>
            <w:r w:rsidRPr="0095448D">
              <w:rPr>
                <w:rFonts w:ascii="Georgia" w:hAnsi="Georgia"/>
              </w:rPr>
              <w:t>Maraykanka</w:t>
            </w:r>
            <w:proofErr w:type="spellEnd"/>
          </w:p>
        </w:tc>
      </w:tr>
      <w:tr w:rsidR="002738ED" w:rsidRPr="0095448D" w:rsidTr="002738ED">
        <w:tc>
          <w:tcPr>
            <w:tcW w:w="4549" w:type="dxa"/>
            <w:gridSpan w:val="2"/>
          </w:tcPr>
          <w:p w:rsidR="002738ED" w:rsidRPr="0095448D" w:rsidRDefault="002738ED" w:rsidP="00DF04C6">
            <w:pPr>
              <w:rPr>
                <w:rFonts w:ascii="Georgia" w:hAnsi="Georgia"/>
              </w:rPr>
            </w:pPr>
            <w:hyperlink r:id="rId5" w:history="1">
              <w:r w:rsidRPr="0095448D">
                <w:rPr>
                  <w:rStyle w:val="Hyperlink"/>
                  <w:rFonts w:ascii="Georgia" w:hAnsi="Georgia"/>
                </w:rPr>
                <w:t>https://survey.alchemer.com/s3/7084454/DRMsurvey2022</w:t>
              </w:r>
            </w:hyperlink>
          </w:p>
          <w:p w:rsidR="002738ED" w:rsidRPr="0095448D" w:rsidRDefault="002738ED" w:rsidP="00DF04C6">
            <w:pPr>
              <w:rPr>
                <w:rFonts w:ascii="Georgia" w:hAnsi="Georgia"/>
              </w:rPr>
            </w:pPr>
          </w:p>
        </w:tc>
        <w:tc>
          <w:tcPr>
            <w:tcW w:w="4811" w:type="dxa"/>
          </w:tcPr>
          <w:p w:rsidR="002738ED" w:rsidRPr="0095448D" w:rsidRDefault="002738ED" w:rsidP="00DF04C6">
            <w:pPr>
              <w:rPr>
                <w:rFonts w:ascii="Georgia" w:hAnsi="Georgia"/>
              </w:rPr>
            </w:pPr>
            <w:hyperlink r:id="rId6" w:history="1">
              <w:r w:rsidRPr="0095448D">
                <w:rPr>
                  <w:rStyle w:val="Hyperlink"/>
                  <w:rFonts w:ascii="Georgia" w:hAnsi="Georgia"/>
                </w:rPr>
                <w:t>https://survey.alchemer.com/s3/7090703/ASLDRMsurvey2022</w:t>
              </w:r>
            </w:hyperlink>
          </w:p>
        </w:tc>
      </w:tr>
    </w:tbl>
    <w:p w:rsidR="002738ED" w:rsidRPr="0095448D" w:rsidRDefault="002738ED" w:rsidP="002738ED">
      <w:pPr>
        <w:rPr>
          <w:rFonts w:ascii="Georgia" w:hAnsi="Georgia"/>
        </w:rPr>
      </w:pPr>
      <w:r w:rsidRPr="0095448D"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1722F057" wp14:editId="326AF181">
            <wp:simplePos x="0" y="0"/>
            <wp:positionH relativeFrom="column">
              <wp:posOffset>3416300</wp:posOffset>
            </wp:positionH>
            <wp:positionV relativeFrom="paragraph">
              <wp:posOffset>6350</wp:posOffset>
            </wp:positionV>
            <wp:extent cx="1438910" cy="1438910"/>
            <wp:effectExtent l="0" t="0" r="8890" b="8890"/>
            <wp:wrapSquare wrapText="bothSides"/>
            <wp:docPr id="1" name="Picture 1" descr="Sahanka Luqadda Calaamadaha Dhagoolaha ee Maraykanka 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448D">
        <w:rPr>
          <w:rFonts w:ascii="Georgia" w:hAnsi="Georgia"/>
          <w:noProof/>
        </w:rPr>
        <w:drawing>
          <wp:inline distT="0" distB="0" distL="0" distR="0" wp14:anchorId="2A630BC2" wp14:editId="34C6DDE8">
            <wp:extent cx="1607820" cy="1607820"/>
            <wp:effectExtent l="0" t="0" r="0" b="0"/>
            <wp:docPr id="15" name="Picture 15" descr="Sahanka 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QR code for the English version of the survey. 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8ED" w:rsidRPr="0095448D" w:rsidRDefault="002738ED" w:rsidP="002738ED">
      <w:pPr>
        <w:rPr>
          <w:rFonts w:ascii="Georgia" w:hAnsi="Georgia"/>
        </w:rPr>
      </w:pPr>
      <w:proofErr w:type="spellStart"/>
      <w:r w:rsidRPr="0095448D">
        <w:rPr>
          <w:rFonts w:ascii="Georgia" w:hAnsi="Georgia"/>
        </w:rPr>
        <w:t>Sahanka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waxaa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lagu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sameyn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karaa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luuqad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kasta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iyadoo</w:t>
      </w:r>
      <w:proofErr w:type="spellEnd"/>
      <w:r w:rsidRPr="0095448D">
        <w:rPr>
          <w:rFonts w:ascii="Georgia" w:hAnsi="Georgia"/>
        </w:rPr>
        <w:t xml:space="preserve"> la </w:t>
      </w:r>
      <w:proofErr w:type="spellStart"/>
      <w:r w:rsidRPr="0095448D">
        <w:rPr>
          <w:rFonts w:ascii="Georgia" w:hAnsi="Georgia"/>
        </w:rPr>
        <w:t>adeegsanayo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LanguageLine</w:t>
      </w:r>
      <w:proofErr w:type="spellEnd"/>
      <w:r w:rsidRPr="0095448D">
        <w:rPr>
          <w:rFonts w:ascii="Georgia" w:hAnsi="Georgia"/>
        </w:rPr>
        <w:t xml:space="preserve">. </w:t>
      </w:r>
      <w:proofErr w:type="spellStart"/>
      <w:r w:rsidRPr="0095448D">
        <w:rPr>
          <w:rFonts w:ascii="Georgia" w:hAnsi="Georgia"/>
        </w:rPr>
        <w:t>Fadlan</w:t>
      </w:r>
      <w:proofErr w:type="spellEnd"/>
      <w:r w:rsidRPr="0095448D">
        <w:rPr>
          <w:rFonts w:ascii="Georgia" w:hAnsi="Georgia"/>
        </w:rPr>
        <w:t xml:space="preserve"> la </w:t>
      </w:r>
      <w:proofErr w:type="spellStart"/>
      <w:r w:rsidRPr="0095448D">
        <w:rPr>
          <w:rFonts w:ascii="Georgia" w:hAnsi="Georgia"/>
        </w:rPr>
        <w:t>xiriir</w:t>
      </w:r>
      <w:proofErr w:type="spellEnd"/>
      <w:r w:rsidRPr="0095448D">
        <w:rPr>
          <w:rFonts w:ascii="Georgia" w:hAnsi="Georgia"/>
        </w:rPr>
        <w:t xml:space="preserve"> Jennifer Battis </w:t>
      </w:r>
      <w:proofErr w:type="spellStart"/>
      <w:r w:rsidRPr="0095448D">
        <w:rPr>
          <w:rFonts w:ascii="Georgia" w:hAnsi="Georgia"/>
        </w:rPr>
        <w:t>si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aad</w:t>
      </w:r>
      <w:proofErr w:type="spellEnd"/>
      <w:r w:rsidRPr="0095448D">
        <w:rPr>
          <w:rFonts w:ascii="Georgia" w:hAnsi="Georgia"/>
        </w:rPr>
        <w:t xml:space="preserve"> u </w:t>
      </w:r>
      <w:proofErr w:type="spellStart"/>
      <w:r w:rsidRPr="0095448D">
        <w:rPr>
          <w:rFonts w:ascii="Georgia" w:hAnsi="Georgia"/>
        </w:rPr>
        <w:t>qabsato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waqti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aad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luuqadaada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ku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sameyso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sahanka</w:t>
      </w:r>
      <w:proofErr w:type="spellEnd"/>
      <w:r w:rsidRPr="0095448D">
        <w:rPr>
          <w:rFonts w:ascii="Georgia" w:hAnsi="Georgia"/>
        </w:rPr>
        <w:t>.</w:t>
      </w:r>
    </w:p>
    <w:p w:rsidR="002738ED" w:rsidRPr="0095448D" w:rsidRDefault="002738ED" w:rsidP="002738ED">
      <w:pPr>
        <w:rPr>
          <w:rFonts w:ascii="Georgia" w:hAnsi="Georgia"/>
        </w:rPr>
      </w:pPr>
      <w:proofErr w:type="spellStart"/>
      <w:r w:rsidRPr="0095448D">
        <w:rPr>
          <w:rFonts w:ascii="Georgia" w:hAnsi="Georgia"/>
        </w:rPr>
        <w:t>Wixi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macluumaad</w:t>
      </w:r>
      <w:proofErr w:type="spellEnd"/>
      <w:r w:rsidRPr="0095448D">
        <w:rPr>
          <w:rFonts w:ascii="Georgia" w:hAnsi="Georgia"/>
        </w:rPr>
        <w:t xml:space="preserve"> </w:t>
      </w:r>
      <w:proofErr w:type="spellStart"/>
      <w:r w:rsidRPr="0095448D">
        <w:rPr>
          <w:rFonts w:ascii="Georgia" w:hAnsi="Georgia"/>
        </w:rPr>
        <w:t>dheeraad</w:t>
      </w:r>
      <w:proofErr w:type="spellEnd"/>
      <w:r w:rsidRPr="0095448D">
        <w:rPr>
          <w:rFonts w:ascii="Georgia" w:hAnsi="Georgia"/>
        </w:rPr>
        <w:t xml:space="preserve"> ah kala </w:t>
      </w:r>
      <w:proofErr w:type="spellStart"/>
      <w:r w:rsidRPr="0095448D">
        <w:rPr>
          <w:rFonts w:ascii="Georgia" w:hAnsi="Georgia"/>
        </w:rPr>
        <w:t>xiriir</w:t>
      </w:r>
      <w:proofErr w:type="spellEnd"/>
      <w:r w:rsidRPr="0095448D">
        <w:rPr>
          <w:rFonts w:ascii="Georgia" w:hAnsi="Georgia"/>
        </w:rPr>
        <w:t xml:space="preserve">: Jennifer Battis </w:t>
      </w:r>
    </w:p>
    <w:p w:rsidR="002738ED" w:rsidRPr="0095448D" w:rsidRDefault="0095448D" w:rsidP="002738ED">
      <w:pPr>
        <w:rPr>
          <w:rFonts w:ascii="Georgia" w:hAnsi="Georgia"/>
        </w:rPr>
      </w:pPr>
      <w:hyperlink r:id="rId9" w:history="1">
        <w:r w:rsidRPr="00825A26">
          <w:rPr>
            <w:rStyle w:val="Hyperlink"/>
            <w:rFonts w:ascii="Georgia" w:hAnsi="Georgia"/>
          </w:rPr>
          <w:t>jbattis@drme.org</w:t>
        </w:r>
      </w:hyperlink>
      <w:r>
        <w:rPr>
          <w:rFonts w:ascii="Georgia" w:hAnsi="Georgia"/>
        </w:rPr>
        <w:t xml:space="preserve">; </w:t>
      </w:r>
      <w:r w:rsidR="002738ED" w:rsidRPr="0095448D">
        <w:rPr>
          <w:rFonts w:ascii="Georgia" w:hAnsi="Georgia"/>
        </w:rPr>
        <w:t>(207) 626-2774</w:t>
      </w:r>
      <w:bookmarkStart w:id="0" w:name="_GoBack"/>
      <w:bookmarkEnd w:id="0"/>
    </w:p>
    <w:sectPr w:rsidR="002738ED" w:rsidRPr="00954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B24A7"/>
    <w:multiLevelType w:val="hybridMultilevel"/>
    <w:tmpl w:val="C660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ED"/>
    <w:rsid w:val="002738ED"/>
    <w:rsid w:val="00413B7B"/>
    <w:rsid w:val="00842442"/>
    <w:rsid w:val="0095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F46DC"/>
  <w15:chartTrackingRefBased/>
  <w15:docId w15:val="{0A597C7F-3223-43C1-9831-B9717516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8E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4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rvey.alchemer.com/s3/7090703/ASLDRMsurvey20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rvey.alchemer.com/s3/7084454/DRMsurvey20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battis@dr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Disability Rights Maine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Endicott</dc:creator>
  <cp:keywords/>
  <dc:description/>
  <cp:lastModifiedBy>Julia Endicott</cp:lastModifiedBy>
  <cp:revision>2</cp:revision>
  <dcterms:created xsi:type="dcterms:W3CDTF">2022-11-16T21:39:00Z</dcterms:created>
  <dcterms:modified xsi:type="dcterms:W3CDTF">2022-11-16T21:50:00Z</dcterms:modified>
</cp:coreProperties>
</file>