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63F70" w14:textId="77777777" w:rsidR="00C51003" w:rsidRDefault="00000000" w:rsidP="007306EC">
      <w:pPr>
        <w:pStyle w:val="a4"/>
        <w:spacing w:before="0" w:afterLines="50" w:after="120"/>
        <w:ind w:leftChars="50" w:left="110" w:rightChars="50" w:right="110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58915DE3" wp14:editId="5BCBB683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CF214" id="Graphic 1" o:spid="_x0000_s1026" style="position:absolute;margin-left:7.2pt;margin-top:7.2pt;width:273.6pt;height:633.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color w:val="022F51"/>
        </w:rPr>
        <w:t>Oyo Osengeli Koyeba Mpo na Ebongiseli ya Vote na Maine</w:t>
      </w:r>
    </w:p>
    <w:p w14:paraId="19A8596E" w14:textId="77777777" w:rsidR="008E26F0" w:rsidRPr="008E26F0" w:rsidRDefault="00000000" w:rsidP="007306EC">
      <w:pPr>
        <w:pStyle w:val="a3"/>
        <w:numPr>
          <w:ilvl w:val="0"/>
          <w:numId w:val="3"/>
        </w:numPr>
        <w:spacing w:before="0" w:afterLines="50" w:after="120"/>
        <w:ind w:rightChars="50" w:right="110"/>
      </w:pPr>
      <w:r>
        <w:t>Mibeko ya federale mpe ya leta esengaka ete bato nyonso bazwa libaku ya kovote.</w:t>
      </w:r>
    </w:p>
    <w:p w14:paraId="4836539B" w14:textId="77777777" w:rsidR="008E26F0" w:rsidRPr="008E26F0" w:rsidRDefault="00000000" w:rsidP="007306EC">
      <w:pPr>
        <w:pStyle w:val="a3"/>
        <w:numPr>
          <w:ilvl w:val="0"/>
          <w:numId w:val="3"/>
        </w:numPr>
        <w:spacing w:before="0" w:afterLines="50" w:after="120"/>
        <w:ind w:rightChars="50" w:right="110"/>
      </w:pPr>
      <w:r>
        <w:t>Bisika ya kovote na Maine esengeli kozala pete na kokoma kuna na makolo.</w:t>
      </w:r>
    </w:p>
    <w:p w14:paraId="178856A2" w14:textId="77777777" w:rsidR="008E26F0" w:rsidRPr="008E26F0" w:rsidRDefault="00000000" w:rsidP="007306EC">
      <w:pPr>
        <w:pStyle w:val="a3"/>
        <w:numPr>
          <w:ilvl w:val="0"/>
          <w:numId w:val="3"/>
        </w:numPr>
        <w:spacing w:before="0" w:afterLines="50" w:after="120"/>
        <w:ind w:rightChars="50" w:right="110"/>
      </w:pPr>
      <w:r>
        <w:t>Bato oyo bakovote bazali na lotomo na kozala na mosungi oyo akosalisa bango na kotondisa bulletin na bango.</w:t>
      </w:r>
    </w:p>
    <w:p w14:paraId="5C171C4C" w14:textId="77777777" w:rsidR="008E26F0" w:rsidRPr="008E26F0" w:rsidRDefault="00000000" w:rsidP="007306EC">
      <w:pPr>
        <w:pStyle w:val="a3"/>
        <w:numPr>
          <w:ilvl w:val="0"/>
          <w:numId w:val="3"/>
        </w:numPr>
        <w:spacing w:before="0" w:afterLines="50" w:after="120"/>
        <w:ind w:rightChars="50" w:right="110"/>
      </w:pPr>
      <w:r>
        <w:t>Soki olingi kovote na nkuku mpe kaka yo moko, okoki kosalela Ebongiseli ya Kovote ya Maine.</w:t>
      </w:r>
    </w:p>
    <w:p w14:paraId="09478568" w14:textId="69577B03" w:rsidR="00C51003" w:rsidRDefault="00000000" w:rsidP="007306EC">
      <w:pPr>
        <w:pStyle w:val="a3"/>
        <w:numPr>
          <w:ilvl w:val="0"/>
          <w:numId w:val="3"/>
        </w:numPr>
        <w:spacing w:before="0" w:afterLines="50" w:after="120"/>
        <w:ind w:rightChars="50" w:right="110"/>
      </w:pPr>
      <w:r>
        <w:t>Maine ezali na "Vote ya Electronike oyo Okoki Kosala na Mosika" mpo na bato bazali na bibosono oyo bazali na mokakatano ya kotondisa bulletin ya vote.</w:t>
      </w:r>
    </w:p>
    <w:p w14:paraId="17D58A00" w14:textId="77777777" w:rsidR="00C51003" w:rsidRDefault="00C51003" w:rsidP="007306EC">
      <w:pPr>
        <w:pStyle w:val="a3"/>
        <w:spacing w:before="0"/>
      </w:pPr>
    </w:p>
    <w:p w14:paraId="761BE3B6" w14:textId="77777777" w:rsidR="00C51003" w:rsidRDefault="00C51003" w:rsidP="007306EC">
      <w:pPr>
        <w:pStyle w:val="a3"/>
        <w:spacing w:before="0"/>
      </w:pPr>
    </w:p>
    <w:p w14:paraId="26FBA26C" w14:textId="4A99152F" w:rsidR="00C51003" w:rsidRDefault="00000000" w:rsidP="007306EC">
      <w:pPr>
        <w:pStyle w:val="1"/>
        <w:spacing w:afterLines="50" w:after="120"/>
        <w:ind w:left="111" w:right="909"/>
        <w:jc w:val="both"/>
      </w:pPr>
      <w:r>
        <w:rPr>
          <w:color w:val="022F51"/>
        </w:rPr>
        <w:t>Ebongiseli ya Vote na Maine ezali nini?</w:t>
      </w:r>
    </w:p>
    <w:p w14:paraId="01B13D83" w14:textId="022C29FC" w:rsidR="00C51003" w:rsidRDefault="00000000" w:rsidP="007306EC">
      <w:pPr>
        <w:pStyle w:val="a3"/>
        <w:numPr>
          <w:ilvl w:val="0"/>
          <w:numId w:val="3"/>
        </w:numPr>
        <w:spacing w:before="0" w:afterLines="50" w:after="120"/>
        <w:ind w:right="389"/>
      </w:pPr>
      <w:r>
        <w:t>Maine esalelaka ExpressVote lokola Ebongiseli ya Vote (AVS). Na kolanda Mobeko ya Sunga Amerika na Kovote (HAVA), Babiro nyonso ya vote esengeli kozala na AVS na mokolo ya maponi. ExpressVote:</w:t>
      </w:r>
    </w:p>
    <w:p w14:paraId="0791856A" w14:textId="77777777" w:rsidR="00C51003" w:rsidRDefault="00000000" w:rsidP="007306EC">
      <w:pPr>
        <w:pStyle w:val="a5"/>
        <w:numPr>
          <w:ilvl w:val="0"/>
          <w:numId w:val="1"/>
        </w:numPr>
        <w:tabs>
          <w:tab w:val="left" w:pos="645"/>
        </w:tabs>
        <w:spacing w:before="0" w:afterLines="50" w:after="120"/>
        <w:ind w:right="662"/>
        <w:rPr>
          <w:sz w:val="24"/>
        </w:rPr>
      </w:pPr>
      <w:r>
        <w:rPr>
          <w:sz w:val="24"/>
        </w:rPr>
        <w:t>Ezali apareyi oyo etondisaka ba bulletin ya vote oyo esalisaka bato bazali na bibosono na kovote na nkuku mpe bango moko;</w:t>
      </w:r>
    </w:p>
    <w:p w14:paraId="74B7D72C" w14:textId="77777777" w:rsidR="00C51003" w:rsidRDefault="00000000" w:rsidP="007306EC">
      <w:pPr>
        <w:pStyle w:val="a5"/>
        <w:numPr>
          <w:ilvl w:val="0"/>
          <w:numId w:val="1"/>
        </w:numPr>
        <w:tabs>
          <w:tab w:val="left" w:pos="645"/>
        </w:tabs>
        <w:spacing w:before="0" w:afterLines="50" w:after="120"/>
        <w:ind w:right="134"/>
        <w:rPr>
          <w:sz w:val="24"/>
        </w:rPr>
      </w:pPr>
      <w:r>
        <w:rPr>
          <w:sz w:val="24"/>
        </w:rPr>
        <w:t>Ekopesa yo nzela ya kopona kati ya kosimba écran mpe clavier ezali na audio;</w:t>
      </w:r>
    </w:p>
    <w:p w14:paraId="4BC6B580" w14:textId="77777777" w:rsidR="00C51003" w:rsidRDefault="00000000" w:rsidP="007306EC">
      <w:pPr>
        <w:pStyle w:val="a5"/>
        <w:numPr>
          <w:ilvl w:val="0"/>
          <w:numId w:val="1"/>
        </w:numPr>
        <w:tabs>
          <w:tab w:val="left" w:pos="645"/>
        </w:tabs>
        <w:spacing w:before="0" w:afterLines="50" w:after="120"/>
        <w:ind w:hanging="267"/>
        <w:rPr>
          <w:sz w:val="24"/>
        </w:rPr>
      </w:pPr>
      <w:r>
        <w:rPr>
          <w:sz w:val="24"/>
        </w:rPr>
        <w:t>Ko imprimer bulletin oyo otondisi mpe;</w:t>
      </w:r>
    </w:p>
    <w:p w14:paraId="212DCA3E" w14:textId="77777777" w:rsidR="00C51003" w:rsidRDefault="00000000" w:rsidP="007306EC">
      <w:pPr>
        <w:pStyle w:val="a5"/>
        <w:numPr>
          <w:ilvl w:val="0"/>
          <w:numId w:val="1"/>
        </w:numPr>
        <w:tabs>
          <w:tab w:val="left" w:pos="645"/>
        </w:tabs>
        <w:spacing w:before="0" w:afterLines="50" w:after="120"/>
        <w:ind w:hanging="267"/>
        <w:rPr>
          <w:sz w:val="24"/>
        </w:rPr>
      </w:pPr>
      <w:r>
        <w:rPr>
          <w:sz w:val="24"/>
        </w:rPr>
        <w:t>Ezali te na internet.</w:t>
      </w:r>
    </w:p>
    <w:p w14:paraId="74B45EB9" w14:textId="77777777" w:rsidR="00C51003" w:rsidRDefault="00C51003" w:rsidP="007306EC">
      <w:pPr>
        <w:rPr>
          <w:sz w:val="24"/>
        </w:rPr>
        <w:sectPr w:rsidR="00C51003" w:rsidSect="000B641E">
          <w:type w:val="continuous"/>
          <w:pgSz w:w="5760" w:h="12960"/>
          <w:pgMar w:top="420" w:right="300" w:bottom="280" w:left="300" w:header="720" w:footer="720" w:gutter="0"/>
          <w:pgBorders w:offsetFrom="page">
            <w:top w:val="single" w:sz="8" w:space="14" w:color="C00000"/>
            <w:left w:val="single" w:sz="8" w:space="14" w:color="C00000"/>
            <w:bottom w:val="single" w:sz="8" w:space="14" w:color="C00000"/>
            <w:right w:val="single" w:sz="8" w:space="14" w:color="C00000"/>
          </w:pgBorders>
          <w:cols w:space="720"/>
        </w:sectPr>
      </w:pPr>
    </w:p>
    <w:p w14:paraId="46A2D3DF" w14:textId="77777777" w:rsidR="00C51003" w:rsidRDefault="00000000" w:rsidP="007306EC">
      <w:pPr>
        <w:pStyle w:val="1"/>
        <w:spacing w:afterLines="50" w:after="120"/>
        <w:ind w:right="3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 wp14:anchorId="3125B2C1" wp14:editId="0E4776ED">
                <wp:simplePos x="0" y="0"/>
                <wp:positionH relativeFrom="page">
                  <wp:posOffset>91439</wp:posOffset>
                </wp:positionH>
                <wp:positionV relativeFrom="page">
                  <wp:posOffset>91439</wp:posOffset>
                </wp:positionV>
                <wp:extent cx="3474720" cy="80467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804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4720" h="8046720">
                              <a:moveTo>
                                <a:pt x="0" y="8046720"/>
                              </a:moveTo>
                              <a:lnTo>
                                <a:pt x="3474720" y="8046720"/>
                              </a:lnTo>
                              <a:lnTo>
                                <a:pt x="3474720" y="0"/>
                              </a:lnTo>
                              <a:lnTo>
                                <a:pt x="0" y="0"/>
                              </a:lnTo>
                              <a:lnTo>
                                <a:pt x="0" y="804672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43EE9" id="Graphic 2" o:spid="_x0000_s1026" style="position:absolute;margin-left:7.2pt;margin-top:7.2pt;width:273.6pt;height:633.6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4720,804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" path="m,8046720r3474720,l3474720,,,,,8046720xe" filled="f" strokecolor="#1f487c" strokeweight="3pt">
                <v:path arrowok="t"/>
                <w10:wrap anchorx="page" anchory="page"/>
              </v:shape>
            </w:pict>
          </mc:Fallback>
        </mc:AlternateContent>
      </w:r>
      <w:r>
        <w:rPr>
          <w:color w:val="022F51"/>
        </w:rPr>
        <w:t>Ba bulletin ya electronike ya Kovote na Mosika ezali nini?</w:t>
      </w:r>
    </w:p>
    <w:p w14:paraId="70A4A805" w14:textId="059B0CBE" w:rsidR="00C51003" w:rsidRDefault="00000000" w:rsidP="007306EC">
      <w:pPr>
        <w:pStyle w:val="a3"/>
        <w:numPr>
          <w:ilvl w:val="0"/>
          <w:numId w:val="3"/>
        </w:numPr>
        <w:spacing w:before="0" w:afterLines="50" w:after="120"/>
      </w:pPr>
      <w:r>
        <w:t>Soki olingi kovote na mosika mpe ozali na ebosono oyo ezali kosala ete okoka te kosalela bulletin ya papier, okoki kosenga kozwa likoki</w:t>
      </w:r>
    </w:p>
    <w:p w14:paraId="77CECB50" w14:textId="77777777" w:rsidR="00C51003" w:rsidRDefault="00000000" w:rsidP="007306EC">
      <w:pPr>
        <w:pStyle w:val="a3"/>
        <w:spacing w:before="0" w:afterLines="50" w:after="120"/>
        <w:ind w:left="470"/>
      </w:pPr>
      <w:r>
        <w:t>ya kovote na mosika.</w:t>
      </w:r>
    </w:p>
    <w:p w14:paraId="535AB3DF" w14:textId="79D0C592" w:rsidR="00C51003" w:rsidRDefault="00000000" w:rsidP="007306EC">
      <w:pPr>
        <w:pStyle w:val="a3"/>
        <w:numPr>
          <w:ilvl w:val="1"/>
          <w:numId w:val="3"/>
        </w:numPr>
        <w:spacing w:before="0" w:afterLines="50" w:after="120"/>
        <w:ind w:left="814" w:right="224"/>
      </w:pPr>
      <w:r>
        <w:t>Okoki kosenga bulletin ya electronike ya kovote na mosika kino na basanza misato liboso ya maponi.</w:t>
      </w:r>
    </w:p>
    <w:p w14:paraId="51011E61" w14:textId="424A1FFE" w:rsidR="00C51003" w:rsidRDefault="00000000" w:rsidP="007306EC">
      <w:pPr>
        <w:pStyle w:val="a3"/>
        <w:numPr>
          <w:ilvl w:val="1"/>
          <w:numId w:val="3"/>
        </w:numPr>
        <w:spacing w:before="0" w:afterLines="50" w:after="120"/>
        <w:ind w:left="814"/>
      </w:pPr>
      <w:r>
        <w:t>Mpo na kotondisa bulletin, osengeli kozala na internet mpe apareyi ya electronike.</w:t>
      </w:r>
    </w:p>
    <w:p w14:paraId="56957516" w14:textId="30BA2B04" w:rsidR="00C51003" w:rsidRDefault="00000000" w:rsidP="007306EC">
      <w:pPr>
        <w:pStyle w:val="a3"/>
        <w:numPr>
          <w:ilvl w:val="1"/>
          <w:numId w:val="3"/>
        </w:numPr>
        <w:spacing w:before="0" w:afterLines="50" w:after="120"/>
        <w:ind w:left="814"/>
      </w:pPr>
      <w:r>
        <w:t>Nsima ya kosenga bulletin, bakotindela yo na email malako ezali kolimbola ndenge ya kotondisa yango.</w:t>
      </w:r>
    </w:p>
    <w:p w14:paraId="3EB9C1CE" w14:textId="77777777" w:rsidR="00C51003" w:rsidRDefault="00C51003" w:rsidP="007306EC">
      <w:pPr>
        <w:pStyle w:val="a3"/>
        <w:spacing w:before="0"/>
      </w:pPr>
    </w:p>
    <w:p w14:paraId="774CDC7E" w14:textId="77777777" w:rsidR="00C51003" w:rsidRDefault="00C51003" w:rsidP="007306EC">
      <w:pPr>
        <w:pStyle w:val="a3"/>
        <w:spacing w:before="0"/>
      </w:pPr>
    </w:p>
    <w:p w14:paraId="5AB3B3C0" w14:textId="77777777" w:rsidR="00C51003" w:rsidRDefault="00000000" w:rsidP="007306EC">
      <w:pPr>
        <w:pStyle w:val="1"/>
        <w:spacing w:afterLines="50" w:after="120"/>
      </w:pPr>
      <w:r>
        <w:rPr>
          <w:color w:val="022F51"/>
        </w:rPr>
        <w:t>Masungi Mosusu</w:t>
      </w:r>
    </w:p>
    <w:p w14:paraId="3B03AED5" w14:textId="6E462A37" w:rsidR="00C51003" w:rsidRDefault="00000000" w:rsidP="007306EC">
      <w:pPr>
        <w:pStyle w:val="a3"/>
        <w:numPr>
          <w:ilvl w:val="0"/>
          <w:numId w:val="3"/>
        </w:numPr>
        <w:spacing w:before="0" w:afterLines="50" w:after="120"/>
        <w:ind w:right="224"/>
      </w:pPr>
      <w:r>
        <w:t>Mpo na koyeba mingi na ntina ya maponi na Maine, scanner kode QR oyo ezali na nse.</w:t>
      </w:r>
    </w:p>
    <w:p w14:paraId="1756F24E" w14:textId="77777777" w:rsidR="00C51003" w:rsidRDefault="00000000" w:rsidP="007306EC">
      <w:pPr>
        <w:pStyle w:val="a3"/>
        <w:spacing w:before="0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6AA0948" wp14:editId="24330F49">
            <wp:simplePos x="0" y="0"/>
            <wp:positionH relativeFrom="page">
              <wp:posOffset>1394830</wp:posOffset>
            </wp:positionH>
            <wp:positionV relativeFrom="paragraph">
              <wp:posOffset>283632</wp:posOffset>
            </wp:positionV>
            <wp:extent cx="865632" cy="865632"/>
            <wp:effectExtent l="0" t="0" r="0" b="0"/>
            <wp:wrapTopAndBottom/>
            <wp:docPr id="3" name="Image 3" descr="QR code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R code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A5467" w14:textId="77777777" w:rsidR="00C51003" w:rsidRDefault="00C51003" w:rsidP="007306EC">
      <w:pPr>
        <w:pStyle w:val="a3"/>
        <w:spacing w:before="0"/>
        <w:rPr>
          <w:sz w:val="20"/>
        </w:rPr>
      </w:pPr>
    </w:p>
    <w:p w14:paraId="24A4EADB" w14:textId="77777777" w:rsidR="00C51003" w:rsidRDefault="00000000" w:rsidP="007306EC">
      <w:pPr>
        <w:pStyle w:val="a3"/>
        <w:spacing w:before="0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5DE2E39" wp14:editId="47A01E38">
            <wp:simplePos x="0" y="0"/>
            <wp:positionH relativeFrom="page">
              <wp:posOffset>1340611</wp:posOffset>
            </wp:positionH>
            <wp:positionV relativeFrom="paragraph">
              <wp:posOffset>186001</wp:posOffset>
            </wp:positionV>
            <wp:extent cx="976337" cy="640080"/>
            <wp:effectExtent l="0" t="0" r="0" b="0"/>
            <wp:wrapTopAndBottom/>
            <wp:docPr id="4" name="Image 4" descr="Disability Rights Maine log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isability Rights Maine logo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29BB6" w14:textId="77777777" w:rsidR="00C51003" w:rsidRDefault="00000000" w:rsidP="00E87DED">
      <w:pPr>
        <w:spacing w:beforeLines="100" w:before="240" w:afterLines="50" w:after="120"/>
        <w:ind w:left="113"/>
        <w:rPr>
          <w:sz w:val="24"/>
        </w:rPr>
      </w:pPr>
      <w:r>
        <w:rPr>
          <w:b/>
          <w:color w:val="022F51"/>
          <w:sz w:val="24"/>
        </w:rPr>
        <w:t xml:space="preserve">Ozali na mituna? </w:t>
      </w:r>
      <w:r>
        <w:rPr>
          <w:sz w:val="24"/>
        </w:rPr>
        <w:t xml:space="preserve">Kende na: </w:t>
      </w:r>
      <w:hyperlink r:id="rId7">
        <w:r>
          <w:rPr>
            <w:sz w:val="24"/>
          </w:rPr>
          <w:t>https://drme.org/voting</w:t>
        </w:r>
      </w:hyperlink>
    </w:p>
    <w:p w14:paraId="5BAC923F" w14:textId="77777777" w:rsidR="00C51003" w:rsidRDefault="00000000" w:rsidP="007306EC">
      <w:pPr>
        <w:spacing w:afterLines="50" w:after="120"/>
        <w:ind w:left="113"/>
        <w:rPr>
          <w:sz w:val="24"/>
        </w:rPr>
      </w:pPr>
      <w:r>
        <w:rPr>
          <w:b/>
          <w:color w:val="022F51"/>
          <w:sz w:val="24"/>
        </w:rPr>
        <w:t xml:space="preserve">Email: </w:t>
      </w:r>
      <w:hyperlink r:id="rId8">
        <w:r>
          <w:rPr>
            <w:sz w:val="24"/>
          </w:rPr>
          <w:t>advocate@drme.org</w:t>
        </w:r>
      </w:hyperlink>
    </w:p>
    <w:p w14:paraId="137A5EBE" w14:textId="1A309091" w:rsidR="00C51003" w:rsidRDefault="00000000" w:rsidP="007306EC">
      <w:pPr>
        <w:pStyle w:val="a3"/>
        <w:spacing w:before="0" w:afterLines="50" w:after="120"/>
        <w:ind w:left="113"/>
      </w:pPr>
      <w:r>
        <w:rPr>
          <w:b/>
          <w:color w:val="022F51"/>
        </w:rPr>
        <w:t xml:space="preserve">Benga: </w:t>
      </w:r>
      <w:r>
        <w:t>207.626.2774 (V/TTY); 800.452.1948 (V/TTY); 207.766.7111 (VP)</w:t>
      </w:r>
    </w:p>
    <w:sectPr w:rsidR="00C51003">
      <w:pgSz w:w="5760" w:h="12960"/>
      <w:pgMar w:top="400" w:right="300" w:bottom="280" w:left="300" w:header="720" w:footer="720" w:gutter="0"/>
      <w:pgBorders w:offsetFrom="page">
        <w:top w:val="single" w:sz="8" w:space="14" w:color="C00000"/>
        <w:left w:val="single" w:sz="8" w:space="14" w:color="C00000"/>
        <w:bottom w:val="single" w:sz="8" w:space="14" w:color="C00000"/>
        <w:right w:val="single" w:sz="8" w:space="1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410BD"/>
    <w:multiLevelType w:val="hybridMultilevel"/>
    <w:tmpl w:val="A8C070E8"/>
    <w:lvl w:ilvl="0" w:tplc="ECAE6520">
      <w:numFmt w:val="bullet"/>
      <w:lvlText w:val=""/>
      <w:lvlJc w:val="left"/>
      <w:pPr>
        <w:ind w:left="582" w:hanging="360"/>
      </w:pPr>
      <w:rPr>
        <w:rFonts w:ascii="Webdings" w:eastAsia="Calibri" w:hAnsi="Webdings" w:cs="Calibri" w:hint="default"/>
        <w:color w:val="C00000"/>
        <w:sz w:val="20"/>
      </w:rPr>
    </w:lvl>
    <w:lvl w:ilvl="1" w:tplc="04090003" w:tentative="1">
      <w:start w:val="1"/>
      <w:numFmt w:val="bullet"/>
      <w:lvlText w:val=""/>
      <w:lvlJc w:val="left"/>
      <w:pPr>
        <w:ind w:left="99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1" w:hanging="440"/>
      </w:pPr>
      <w:rPr>
        <w:rFonts w:ascii="Wingdings" w:hAnsi="Wingdings" w:hint="default"/>
      </w:rPr>
    </w:lvl>
  </w:abstractNum>
  <w:abstractNum w:abstractNumId="1" w15:restartNumberingAfterBreak="0">
    <w:nsid w:val="4FA00511"/>
    <w:multiLevelType w:val="hybridMultilevel"/>
    <w:tmpl w:val="1FEE6EBA"/>
    <w:lvl w:ilvl="0" w:tplc="04090001">
      <w:start w:val="1"/>
      <w:numFmt w:val="bullet"/>
      <w:lvlText w:val=""/>
      <w:lvlJc w:val="left"/>
      <w:pPr>
        <w:ind w:left="55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1" w:hanging="440"/>
      </w:pPr>
      <w:rPr>
        <w:rFonts w:ascii="Wingdings" w:hAnsi="Wingdings" w:hint="default"/>
      </w:rPr>
    </w:lvl>
  </w:abstractNum>
  <w:abstractNum w:abstractNumId="2" w15:restartNumberingAfterBreak="0">
    <w:nsid w:val="5E954DEF"/>
    <w:multiLevelType w:val="hybridMultilevel"/>
    <w:tmpl w:val="407434CE"/>
    <w:lvl w:ilvl="0" w:tplc="297AAAA4">
      <w:numFmt w:val="bullet"/>
      <w:lvlText w:val=""/>
      <w:lvlJc w:val="left"/>
      <w:pPr>
        <w:ind w:left="645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0"/>
        <w:szCs w:val="20"/>
        <w:lang w:val="en-US" w:eastAsia="en-US" w:bidi="ar-SA"/>
      </w:rPr>
    </w:lvl>
    <w:lvl w:ilvl="1" w:tplc="DA72EA44">
      <w:numFmt w:val="bullet"/>
      <w:lvlText w:val="•"/>
      <w:lvlJc w:val="left"/>
      <w:pPr>
        <w:ind w:left="1092" w:hanging="268"/>
      </w:pPr>
      <w:rPr>
        <w:rFonts w:hint="default"/>
        <w:lang w:val="en-US" w:eastAsia="en-US" w:bidi="ar-SA"/>
      </w:rPr>
    </w:lvl>
    <w:lvl w:ilvl="2" w:tplc="B9DCD11A">
      <w:numFmt w:val="bullet"/>
      <w:lvlText w:val="•"/>
      <w:lvlJc w:val="left"/>
      <w:pPr>
        <w:ind w:left="1544" w:hanging="268"/>
      </w:pPr>
      <w:rPr>
        <w:rFonts w:hint="default"/>
        <w:lang w:val="en-US" w:eastAsia="en-US" w:bidi="ar-SA"/>
      </w:rPr>
    </w:lvl>
    <w:lvl w:ilvl="3" w:tplc="504E5462">
      <w:numFmt w:val="bullet"/>
      <w:lvlText w:val="•"/>
      <w:lvlJc w:val="left"/>
      <w:pPr>
        <w:ind w:left="1996" w:hanging="268"/>
      </w:pPr>
      <w:rPr>
        <w:rFonts w:hint="default"/>
        <w:lang w:val="en-US" w:eastAsia="en-US" w:bidi="ar-SA"/>
      </w:rPr>
    </w:lvl>
    <w:lvl w:ilvl="4" w:tplc="8520AB1E">
      <w:numFmt w:val="bullet"/>
      <w:lvlText w:val="•"/>
      <w:lvlJc w:val="left"/>
      <w:pPr>
        <w:ind w:left="2448" w:hanging="268"/>
      </w:pPr>
      <w:rPr>
        <w:rFonts w:hint="default"/>
        <w:lang w:val="en-US" w:eastAsia="en-US" w:bidi="ar-SA"/>
      </w:rPr>
    </w:lvl>
    <w:lvl w:ilvl="5" w:tplc="34587312">
      <w:numFmt w:val="bullet"/>
      <w:lvlText w:val="•"/>
      <w:lvlJc w:val="left"/>
      <w:pPr>
        <w:ind w:left="2900" w:hanging="268"/>
      </w:pPr>
      <w:rPr>
        <w:rFonts w:hint="default"/>
        <w:lang w:val="en-US" w:eastAsia="en-US" w:bidi="ar-SA"/>
      </w:rPr>
    </w:lvl>
    <w:lvl w:ilvl="6" w:tplc="1688E41E">
      <w:numFmt w:val="bullet"/>
      <w:lvlText w:val="•"/>
      <w:lvlJc w:val="left"/>
      <w:pPr>
        <w:ind w:left="3352" w:hanging="268"/>
      </w:pPr>
      <w:rPr>
        <w:rFonts w:hint="default"/>
        <w:lang w:val="en-US" w:eastAsia="en-US" w:bidi="ar-SA"/>
      </w:rPr>
    </w:lvl>
    <w:lvl w:ilvl="7" w:tplc="17C684DA">
      <w:numFmt w:val="bullet"/>
      <w:lvlText w:val="•"/>
      <w:lvlJc w:val="left"/>
      <w:pPr>
        <w:ind w:left="3804" w:hanging="268"/>
      </w:pPr>
      <w:rPr>
        <w:rFonts w:hint="default"/>
        <w:lang w:val="en-US" w:eastAsia="en-US" w:bidi="ar-SA"/>
      </w:rPr>
    </w:lvl>
    <w:lvl w:ilvl="8" w:tplc="00227A82">
      <w:numFmt w:val="bullet"/>
      <w:lvlText w:val="•"/>
      <w:lvlJc w:val="left"/>
      <w:pPr>
        <w:ind w:left="425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6F3764E9"/>
    <w:multiLevelType w:val="hybridMultilevel"/>
    <w:tmpl w:val="4E98A3C8"/>
    <w:lvl w:ilvl="0" w:tplc="ECAE6520">
      <w:numFmt w:val="bullet"/>
      <w:lvlText w:val=""/>
      <w:lvlJc w:val="left"/>
      <w:pPr>
        <w:ind w:left="471" w:hanging="360"/>
      </w:pPr>
      <w:rPr>
        <w:rFonts w:ascii="Webdings" w:eastAsia="Calibri" w:hAnsi="Webdings" w:cs="Calibri" w:hint="default"/>
        <w:color w:val="C00000"/>
        <w:sz w:val="20"/>
      </w:rPr>
    </w:lvl>
    <w:lvl w:ilvl="1" w:tplc="0742C17E">
      <w:numFmt w:val="bullet"/>
      <w:lvlText w:val=""/>
      <w:lvlJc w:val="left"/>
      <w:pPr>
        <w:ind w:left="911" w:hanging="360"/>
      </w:pPr>
      <w:rPr>
        <w:rFonts w:ascii="Webdings" w:eastAsia="Calibri" w:hAnsi="Webdings" w:cs="Calibri" w:hint="default"/>
        <w:color w:val="C00000"/>
        <w:sz w:val="16"/>
      </w:rPr>
    </w:lvl>
    <w:lvl w:ilvl="2" w:tplc="04090005" w:tentative="1">
      <w:start w:val="1"/>
      <w:numFmt w:val="bullet"/>
      <w:lvlText w:val=""/>
      <w:lvlJc w:val="left"/>
      <w:pPr>
        <w:ind w:left="14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1" w:hanging="440"/>
      </w:pPr>
      <w:rPr>
        <w:rFonts w:ascii="Wingdings" w:hAnsi="Wingdings" w:hint="default"/>
      </w:rPr>
    </w:lvl>
  </w:abstractNum>
  <w:num w:numId="1" w16cid:durableId="1882549101">
    <w:abstractNumId w:val="2"/>
  </w:num>
  <w:num w:numId="2" w16cid:durableId="1586113994">
    <w:abstractNumId w:val="1"/>
  </w:num>
  <w:num w:numId="3" w16cid:durableId="1062562722">
    <w:abstractNumId w:val="3"/>
  </w:num>
  <w:num w:numId="4" w16cid:durableId="116844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003"/>
    <w:rsid w:val="000B641E"/>
    <w:rsid w:val="00662ADB"/>
    <w:rsid w:val="007306EC"/>
    <w:rsid w:val="008E26F0"/>
    <w:rsid w:val="00C51003"/>
    <w:rsid w:val="00E75C8A"/>
    <w:rsid w:val="00E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A7A45"/>
  <w15:docId w15:val="{356DCF10-B756-4DCA-B166-E553F3B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248" w:firstLine="47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59"/>
      <w:ind w:left="645" w:hanging="2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te@dr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me.org/vo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1558</Characters>
  <Application>Microsoft Office Word</Application>
  <DocSecurity>0</DocSecurity>
  <Lines>55</Lines>
  <Paragraphs>24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Voting Rack Card 4.17.24</dc:title>
  <dc:creator>Sara R. Squires</dc:creator>
  <cp:lastModifiedBy>engels chen</cp:lastModifiedBy>
  <cp:revision>5</cp:revision>
  <cp:lastPrinted>2024-04-22T02:06:00Z</cp:lastPrinted>
  <dcterms:created xsi:type="dcterms:W3CDTF">2024-04-18T14:15:00Z</dcterms:created>
  <dcterms:modified xsi:type="dcterms:W3CDTF">2024-04-22T02:06:00Z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Publisher 2019</vt:lpwstr>
  </property>
</Properties>
</file>